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  <w:t xml:space="preserve">GIDA </w:t>
      </w:r>
      <w:r w:rsidR="006D5764">
        <w:rPr>
          <w:rFonts w:eastAsia="Arial"/>
          <w:b/>
          <w:color w:val="000000"/>
        </w:rPr>
        <w:t>KALİTE KONTROLÜ VE ANALİZİ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internetten  ADÜ OBİS  kelimeleri girilerek arama yapınız. 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 </w:t>
      </w:r>
    </w:p>
    <w:p w:rsidR="0080709F" w:rsidRPr="0080709F" w:rsidRDefault="002A79C0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ED0BF8" w:rsidRPr="006D5764">
          <w:rPr>
            <w:rStyle w:val="Kpr"/>
            <w:rFonts w:ascii="Arial" w:hAnsi="Arial" w:cs="Arial"/>
            <w:sz w:val="16"/>
            <w:szCs w:val="16"/>
          </w:rPr>
          <w:t>https://obisnet.adu.edu.tr/YENIKAYIT?sw=OBIS&amp;u=o</w:t>
        </w:r>
      </w:hyperlink>
      <w:r w:rsidR="0080709F" w:rsidRPr="006D5764">
        <w:rPr>
          <w:b w:val="0"/>
          <w:bCs w:val="0"/>
          <w:color w:val="0000FF"/>
          <w:sz w:val="20"/>
          <w:szCs w:val="20"/>
        </w:rPr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güvenlik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>öğretim 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sayfada  ekranın sol-orta-altına yakın kısımda  </w:t>
      </w:r>
      <w:r w:rsidR="0080709F" w:rsidRPr="00BB2807">
        <w:rPr>
          <w:color w:val="FF0000"/>
          <w:sz w:val="20"/>
          <w:szCs w:val="20"/>
        </w:rPr>
        <w:t>Zorunlu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6D5764" w:rsidRDefault="0080709F" w:rsidP="006D576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E327FA">
        <w:rPr>
          <w:b w:val="0"/>
          <w:sz w:val="20"/>
          <w:szCs w:val="20"/>
        </w:rPr>
        <w:t>lde  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6"/>
        <w:gridCol w:w="3043"/>
        <w:gridCol w:w="336"/>
        <w:gridCol w:w="337"/>
        <w:gridCol w:w="336"/>
        <w:gridCol w:w="522"/>
      </w:tblGrid>
      <w:tr w:rsidR="006D5764" w:rsidRPr="006D5764" w:rsidTr="006D5764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Yarıyıl</w:t>
            </w:r>
          </w:p>
        </w:tc>
      </w:tr>
      <w:tr w:rsidR="006D5764" w:rsidRPr="006D5764" w:rsidTr="006D5764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AI101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İnkılapları Tarihi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BYL107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Mikrobiyoloji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KGK101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Kimyaya Giriş </w:t>
            </w:r>
            <w:r w:rsidRPr="006D5764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 xml:space="preserve">[1]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KGK105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Laboratuvar Teknikleri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KGK109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 İşleme İlkeleri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TD101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YD101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D5764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YD103 veya YD105 </w:t>
            </w:r>
          </w:p>
        </w:tc>
      </w:tr>
      <w:tr w:rsidR="006D5764" w:rsidRPr="006D5764" w:rsidTr="006D5764">
        <w:trPr>
          <w:trHeight w:val="300"/>
        </w:trPr>
        <w:tc>
          <w:tcPr>
            <w:tcW w:w="484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4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D5764" w:rsidRPr="006D5764" w:rsidTr="006D5764">
        <w:trPr>
          <w:trHeight w:val="300"/>
        </w:trPr>
        <w:tc>
          <w:tcPr>
            <w:tcW w:w="484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511A16" w:rsidRDefault="006D5764" w:rsidP="006D576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:rsidR="00F14C22" w:rsidRDefault="00F14C22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dahil </w:t>
      </w:r>
      <w:r w:rsidRPr="00040920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511A16" w:rsidRPr="00BB2807" w:rsidRDefault="00511A16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>Önemli Not 1 :</w:t>
      </w:r>
      <w:r w:rsidR="00E327FA" w:rsidRPr="00511A16">
        <w:rPr>
          <w:sz w:val="20"/>
          <w:szCs w:val="20"/>
        </w:rPr>
        <w:t xml:space="preserve">Öğrencilerin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</w:p>
    <w:p w:rsidR="00A5666E" w:rsidRPr="00511A16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 ADÜ web sitesinde ve Köşk MYO web sitesinde 2017-2018 Eğitim öğretim yılında ders</w:t>
      </w:r>
      <w:r w:rsidR="00511A16" w:rsidRPr="00511A16">
        <w:rPr>
          <w:rFonts w:eastAsia="Arial"/>
          <w:sz w:val="20"/>
          <w:szCs w:val="20"/>
        </w:rPr>
        <w:t xml:space="preserve">lerin nasıl işleneceği hususuyla </w:t>
      </w:r>
      <w:r w:rsidR="00407074" w:rsidRPr="00511A16">
        <w:rPr>
          <w:rFonts w:eastAsia="Arial"/>
          <w:sz w:val="20"/>
          <w:szCs w:val="20"/>
        </w:rPr>
        <w:t>ilgili bilgiler yayı</w:t>
      </w:r>
      <w:r w:rsidR="00511A16" w:rsidRPr="00511A16">
        <w:rPr>
          <w:rFonts w:eastAsia="Arial"/>
          <w:sz w:val="20"/>
          <w:szCs w:val="20"/>
        </w:rPr>
        <w:t xml:space="preserve">nlanacak olup, ilgili sitelerin </w:t>
      </w:r>
      <w:r w:rsidR="00407074" w:rsidRPr="00511A16">
        <w:rPr>
          <w:rFonts w:eastAsia="Arial"/>
          <w:sz w:val="20"/>
          <w:szCs w:val="20"/>
        </w:rPr>
        <w:t xml:space="preserve">takip </w:t>
      </w:r>
      <w:r w:rsidR="00511A16" w:rsidRPr="00511A16">
        <w:rPr>
          <w:rFonts w:eastAsia="Arial"/>
          <w:sz w:val="20"/>
          <w:szCs w:val="20"/>
        </w:rPr>
        <w:t>edilmesi gerekmektedir.</w:t>
      </w: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80709F" w:rsidRPr="009F00A1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F00A1">
        <w:rPr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</w:p>
    <w:p w:rsidR="002B3636" w:rsidRDefault="0080709F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9F00A1">
        <w:rPr>
          <w:b w:val="0"/>
          <w:sz w:val="20"/>
          <w:szCs w:val="20"/>
        </w:rPr>
        <w:t xml:space="preserve">(diğer yarıyıllardaki dersleri de </w:t>
      </w:r>
      <w:r w:rsidR="002B3636">
        <w:rPr>
          <w:b w:val="0"/>
          <w:sz w:val="20"/>
          <w:szCs w:val="20"/>
        </w:rPr>
        <w:t>aynı butondan 2, 3 ve 4. yarıyıllara</w:t>
      </w:r>
      <w:r w:rsidRPr="009F00A1">
        <w:rPr>
          <w:b w:val="0"/>
          <w:sz w:val="20"/>
          <w:szCs w:val="20"/>
        </w:rPr>
        <w:t xml:space="preserve"> tıklayarak seçebilirsiniz.) Bölüm seçmeli derslerinden en</w:t>
      </w:r>
      <w:r w:rsidRPr="00511A16">
        <w:rPr>
          <w:b w:val="0"/>
          <w:sz w:val="20"/>
          <w:szCs w:val="20"/>
        </w:rPr>
        <w:t xml:space="preserve"> az </w:t>
      </w:r>
      <w:r w:rsidRPr="00511A16">
        <w:rPr>
          <w:b w:val="0"/>
          <w:color w:val="0000FF"/>
          <w:sz w:val="20"/>
          <w:szCs w:val="20"/>
        </w:rPr>
        <w:t xml:space="preserve">5 AKTS </w:t>
      </w:r>
      <w:proofErr w:type="spellStart"/>
      <w:r w:rsidRPr="009F00A1">
        <w:rPr>
          <w:b w:val="0"/>
          <w:sz w:val="20"/>
          <w:szCs w:val="20"/>
        </w:rPr>
        <w:t>lik</w:t>
      </w:r>
      <w:proofErr w:type="spellEnd"/>
      <w:r w:rsidRPr="009F00A1">
        <w:rPr>
          <w:b w:val="0"/>
          <w:sz w:val="20"/>
          <w:szCs w:val="20"/>
        </w:rPr>
        <w:t xml:space="preserve"> ders seçmelisiniz. </w:t>
      </w:r>
    </w:p>
    <w:p w:rsidR="00511A16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5"/>
        <w:gridCol w:w="3044"/>
        <w:gridCol w:w="336"/>
        <w:gridCol w:w="337"/>
        <w:gridCol w:w="336"/>
        <w:gridCol w:w="522"/>
      </w:tblGrid>
      <w:tr w:rsidR="006D5764" w:rsidRPr="006D5764" w:rsidTr="006D5764">
        <w:trPr>
          <w:trHeight w:val="282"/>
        </w:trPr>
        <w:tc>
          <w:tcPr>
            <w:tcW w:w="450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Bölüm Seçmeli Dersleri (1. Yarıyıl)</w:t>
            </w:r>
          </w:p>
        </w:tc>
        <w:tc>
          <w:tcPr>
            <w:tcW w:w="8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6D5764" w:rsidRPr="006D5764" w:rsidTr="006D5764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KGK111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Hijyen ve Sanitasyon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KGK167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Sofralık Zeytin ve Zeytinyağı Analizleri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KGK168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Güvenli Gıda ve Gıda Zehirlenmeleri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2B3636" w:rsidRDefault="0080709F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27"/>
        <w:gridCol w:w="348"/>
        <w:gridCol w:w="332"/>
        <w:gridCol w:w="330"/>
        <w:gridCol w:w="522"/>
      </w:tblGrid>
      <w:tr w:rsidR="006D5764" w:rsidRPr="006D5764" w:rsidTr="006D5764">
        <w:trPr>
          <w:trHeight w:val="282"/>
        </w:trPr>
        <w:tc>
          <w:tcPr>
            <w:tcW w:w="4505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81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6D5764" w:rsidRPr="006D5764" w:rsidTr="006D5764">
        <w:trPr>
          <w:trHeight w:val="300"/>
        </w:trPr>
        <w:tc>
          <w:tcPr>
            <w:tcW w:w="381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D576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D5764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İY106</w:t>
            </w: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LGT266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Girişimcilik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5320" w:type="dxa"/>
            <w:gridSpan w:val="6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D5764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İY269</w:t>
            </w:r>
          </w:p>
        </w:tc>
      </w:tr>
      <w:tr w:rsidR="006D5764" w:rsidRPr="006D5764" w:rsidTr="006D5764">
        <w:trPr>
          <w:trHeight w:val="184"/>
        </w:trPr>
        <w:tc>
          <w:tcPr>
            <w:tcW w:w="5320" w:type="dxa"/>
            <w:gridSpan w:val="6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LGT272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Sosyal Sorumluluk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YYÖN164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 ve İletişim Teknolojileri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300"/>
        </w:trPr>
        <w:tc>
          <w:tcPr>
            <w:tcW w:w="751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3061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356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184"/>
        </w:trPr>
        <w:tc>
          <w:tcPr>
            <w:tcW w:w="751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5764" w:rsidRPr="006D5764" w:rsidTr="006D5764">
        <w:trPr>
          <w:trHeight w:val="265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D5764" w:rsidRPr="006D5764" w:rsidTr="006D5764">
        <w:trPr>
          <w:trHeight w:val="283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D5764" w:rsidRPr="006D5764" w:rsidTr="006D5764">
        <w:trPr>
          <w:trHeight w:val="415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30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3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D5764" w:rsidRPr="006D5764" w:rsidRDefault="006D5764" w:rsidP="006D57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576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80709F" w:rsidRDefault="0080709F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dahil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çıktısını alarak danışmanınızın yanına gidip kontrol ettiriniz.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64227A" w:rsidRPr="00585265" w:rsidRDefault="0064227A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 xml:space="preserve">Ders Kayıtları hakkında daha fazla bilgi edinmek için Ders Kayıt Kılavuzu için aşağıdaki linke tıklayabilirsiniz. </w:t>
      </w:r>
      <w:hyperlink r:id="rId9" w:history="1">
        <w:r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BB2807" w:rsidRPr="0080709F" w:rsidRDefault="0064227A" w:rsidP="0064227A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</w:t>
      </w:r>
      <w:proofErr w:type="spellStart"/>
      <w:r w:rsidRPr="0080709F">
        <w:t>Önlisans</w:t>
      </w:r>
      <w:proofErr w:type="spellEnd"/>
      <w:r w:rsidRPr="0080709F">
        <w:t xml:space="preserve"> Ve Lisans Eğitimi Yönetmeliği  </w:t>
      </w:r>
      <w:r>
        <w:t>M</w:t>
      </w:r>
      <w:r w:rsidRPr="0080709F">
        <w:t xml:space="preserve">adde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  <w:bookmarkStart w:id="0" w:name="_GoBack"/>
      <w:bookmarkEnd w:id="0"/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FA" w:rsidRDefault="009575FA">
      <w:pPr>
        <w:spacing w:after="0" w:line="240" w:lineRule="auto"/>
      </w:pPr>
      <w:r>
        <w:separator/>
      </w:r>
    </w:p>
  </w:endnote>
  <w:endnote w:type="continuationSeparator" w:id="0">
    <w:p w:rsidR="009575FA" w:rsidRDefault="0095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FA" w:rsidRDefault="009575FA">
      <w:pPr>
        <w:spacing w:after="0" w:line="240" w:lineRule="auto"/>
      </w:pPr>
      <w:r>
        <w:separator/>
      </w:r>
    </w:p>
  </w:footnote>
  <w:footnote w:type="continuationSeparator" w:id="0">
    <w:p w:rsidR="009575FA" w:rsidRDefault="0095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15D85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340C7"/>
    <w:rsid w:val="00040920"/>
    <w:rsid w:val="000577E8"/>
    <w:rsid w:val="000659D3"/>
    <w:rsid w:val="0010650E"/>
    <w:rsid w:val="00134C22"/>
    <w:rsid w:val="0024190C"/>
    <w:rsid w:val="00267685"/>
    <w:rsid w:val="00274821"/>
    <w:rsid w:val="002A79C0"/>
    <w:rsid w:val="002B02F3"/>
    <w:rsid w:val="002B3636"/>
    <w:rsid w:val="00323A18"/>
    <w:rsid w:val="00327861"/>
    <w:rsid w:val="0034702D"/>
    <w:rsid w:val="00407074"/>
    <w:rsid w:val="00464495"/>
    <w:rsid w:val="004C68A7"/>
    <w:rsid w:val="004F5EB5"/>
    <w:rsid w:val="004F7C06"/>
    <w:rsid w:val="00511A16"/>
    <w:rsid w:val="00512BD6"/>
    <w:rsid w:val="00524103"/>
    <w:rsid w:val="0064227A"/>
    <w:rsid w:val="006D5764"/>
    <w:rsid w:val="00714554"/>
    <w:rsid w:val="0080709F"/>
    <w:rsid w:val="00865C5B"/>
    <w:rsid w:val="0095116E"/>
    <w:rsid w:val="0095350A"/>
    <w:rsid w:val="009575FA"/>
    <w:rsid w:val="009F00A1"/>
    <w:rsid w:val="00A5666E"/>
    <w:rsid w:val="00B1163D"/>
    <w:rsid w:val="00B524FB"/>
    <w:rsid w:val="00B551B2"/>
    <w:rsid w:val="00B66649"/>
    <w:rsid w:val="00BB2807"/>
    <w:rsid w:val="00BF78CF"/>
    <w:rsid w:val="00D9322C"/>
    <w:rsid w:val="00DC38B2"/>
    <w:rsid w:val="00DD269B"/>
    <w:rsid w:val="00E13D07"/>
    <w:rsid w:val="00E15588"/>
    <w:rsid w:val="00E327FA"/>
    <w:rsid w:val="00EB467C"/>
    <w:rsid w:val="00EB4F04"/>
    <w:rsid w:val="00ED0BF8"/>
    <w:rsid w:val="00F14C22"/>
    <w:rsid w:val="00F66250"/>
    <w:rsid w:val="00FB5360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0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2A79C0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net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142E-7503-4967-B7B1-472B04CF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2</cp:revision>
  <cp:lastPrinted>2017-08-02T10:48:00Z</cp:lastPrinted>
  <dcterms:created xsi:type="dcterms:W3CDTF">2017-08-09T05:59:00Z</dcterms:created>
  <dcterms:modified xsi:type="dcterms:W3CDTF">2017-08-09T05:59:00Z</dcterms:modified>
</cp:coreProperties>
</file>